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D738" w14:textId="77777777" w:rsidR="006B51C5" w:rsidRDefault="006B51C5" w:rsidP="006B51C5">
      <w:pPr>
        <w:jc w:val="center"/>
      </w:pPr>
      <w:r>
        <w:rPr>
          <w:rFonts w:eastAsiaTheme="minorEastAsia"/>
          <w:noProof/>
          <w:lang w:eastAsia="en-GB"/>
        </w:rPr>
        <w:drawing>
          <wp:inline distT="0" distB="0" distL="0" distR="0" wp14:anchorId="7F5E871D" wp14:editId="6872684E">
            <wp:extent cx="1327150" cy="584200"/>
            <wp:effectExtent l="0" t="0" r="6350" b="6350"/>
            <wp:docPr id="4" name="Picture 4" descr="Chartwell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well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83ECE" w14:textId="77777777" w:rsidR="006B51C5" w:rsidRDefault="006B51C5" w:rsidP="006B51C5">
      <w:pPr>
        <w:jc w:val="center"/>
        <w:rPr>
          <w:rFonts w:cs="Arial"/>
          <w:color w:val="7F7F7F" w:themeColor="text1" w:themeTint="80"/>
          <w:sz w:val="16"/>
        </w:rPr>
      </w:pPr>
      <w:r>
        <w:rPr>
          <w:rFonts w:cs="Arial"/>
          <w:b/>
          <w:color w:val="7F7F7F" w:themeColor="text1" w:themeTint="80"/>
          <w:sz w:val="16"/>
        </w:rPr>
        <w:t xml:space="preserve">Creative kitchen </w:t>
      </w:r>
      <w:r>
        <w:rPr>
          <w:rFonts w:cs="Arial"/>
          <w:b/>
          <w:color w:val="7F7F7F" w:themeColor="text1" w:themeTint="80"/>
          <w:sz w:val="36"/>
        </w:rPr>
        <w:t>.</w:t>
      </w:r>
      <w:r>
        <w:rPr>
          <w:rFonts w:cs="Arial"/>
          <w:color w:val="7F7F7F" w:themeColor="text1" w:themeTint="80"/>
          <w:sz w:val="16"/>
        </w:rPr>
        <w:t xml:space="preserve">4 Balena close </w:t>
      </w:r>
      <w:r>
        <w:rPr>
          <w:rFonts w:cs="Arial"/>
          <w:b/>
          <w:color w:val="7F7F7F" w:themeColor="text1" w:themeTint="80"/>
          <w:sz w:val="36"/>
        </w:rPr>
        <w:t>.</w:t>
      </w:r>
      <w:r>
        <w:rPr>
          <w:rFonts w:cs="Arial"/>
          <w:color w:val="7F7F7F" w:themeColor="text1" w:themeTint="80"/>
          <w:sz w:val="16"/>
        </w:rPr>
        <w:t>Creekmoor Industrial Estate</w:t>
      </w:r>
      <w:r>
        <w:rPr>
          <w:rFonts w:cs="Arial"/>
          <w:b/>
          <w:color w:val="7F7F7F" w:themeColor="text1" w:themeTint="80"/>
          <w:sz w:val="36"/>
        </w:rPr>
        <w:t>.</w:t>
      </w:r>
      <w:r>
        <w:rPr>
          <w:rFonts w:cs="Arial"/>
          <w:b/>
          <w:color w:val="7F7F7F" w:themeColor="text1" w:themeTint="80"/>
          <w:sz w:val="16"/>
        </w:rPr>
        <w:t xml:space="preserve"> </w:t>
      </w:r>
      <w:r>
        <w:rPr>
          <w:rFonts w:cs="Arial"/>
          <w:color w:val="7F7F7F" w:themeColor="text1" w:themeTint="80"/>
          <w:sz w:val="16"/>
        </w:rPr>
        <w:t xml:space="preserve">Poole </w:t>
      </w:r>
      <w:r>
        <w:rPr>
          <w:rFonts w:cs="Arial"/>
          <w:b/>
          <w:color w:val="7F7F7F" w:themeColor="text1" w:themeTint="80"/>
          <w:sz w:val="36"/>
        </w:rPr>
        <w:t>.</w:t>
      </w:r>
      <w:r>
        <w:rPr>
          <w:rFonts w:cs="Arial"/>
          <w:color w:val="7F7F7F" w:themeColor="text1" w:themeTint="80"/>
          <w:sz w:val="16"/>
        </w:rPr>
        <w:t>Dorset</w:t>
      </w:r>
      <w:r>
        <w:rPr>
          <w:rFonts w:cs="Arial"/>
          <w:b/>
          <w:color w:val="7F7F7F" w:themeColor="text1" w:themeTint="80"/>
          <w:sz w:val="36"/>
        </w:rPr>
        <w:t>.</w:t>
      </w:r>
      <w:r>
        <w:rPr>
          <w:rFonts w:cs="Arial"/>
          <w:color w:val="7F7F7F" w:themeColor="text1" w:themeTint="80"/>
          <w:sz w:val="16"/>
        </w:rPr>
        <w:t>BH17 7DB</w:t>
      </w:r>
      <w:r>
        <w:rPr>
          <w:rFonts w:cs="Arial"/>
          <w:b/>
          <w:color w:val="7F7F7F" w:themeColor="text1" w:themeTint="80"/>
          <w:sz w:val="36"/>
        </w:rPr>
        <w:t>.</w:t>
      </w:r>
      <w:r>
        <w:rPr>
          <w:rFonts w:cs="Arial"/>
          <w:color w:val="7F7F7F" w:themeColor="text1" w:themeTint="80"/>
          <w:sz w:val="16"/>
        </w:rPr>
        <w:t>T: 01202 691038</w:t>
      </w:r>
    </w:p>
    <w:p w14:paraId="27EE5F45" w14:textId="77777777" w:rsidR="006B51C5" w:rsidRDefault="006B51C5" w:rsidP="006B51C5"/>
    <w:p w14:paraId="7EC9AC42" w14:textId="77777777" w:rsidR="006B51C5" w:rsidRDefault="006B51C5" w:rsidP="006B51C5">
      <w:pPr>
        <w:rPr>
          <w:sz w:val="24"/>
          <w:szCs w:val="24"/>
          <w:u w:val="single"/>
        </w:rPr>
      </w:pPr>
    </w:p>
    <w:p w14:paraId="19E26A26" w14:textId="6FBF099D" w:rsidR="006B51C5" w:rsidRDefault="006B51C5" w:rsidP="006B51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Hot Meal Service @ </w:t>
      </w:r>
      <w:r w:rsidR="008763EA">
        <w:rPr>
          <w:b/>
          <w:sz w:val="28"/>
          <w:szCs w:val="28"/>
          <w:u w:val="single"/>
        </w:rPr>
        <w:t>Parkfield</w:t>
      </w:r>
      <w:r>
        <w:rPr>
          <w:b/>
          <w:sz w:val="28"/>
          <w:szCs w:val="28"/>
          <w:u w:val="single"/>
        </w:rPr>
        <w:t xml:space="preserve"> School </w:t>
      </w:r>
    </w:p>
    <w:p w14:paraId="1E0EE52F" w14:textId="77777777" w:rsidR="006B51C5" w:rsidRDefault="006B51C5" w:rsidP="006B51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September 2022</w:t>
      </w:r>
    </w:p>
    <w:p w14:paraId="3C7B0A73" w14:textId="77777777" w:rsidR="006B51C5" w:rsidRDefault="006B51C5" w:rsidP="006B51C5">
      <w:pPr>
        <w:jc w:val="center"/>
        <w:rPr>
          <w:b/>
          <w:sz w:val="28"/>
          <w:szCs w:val="28"/>
          <w:u w:val="single"/>
        </w:rPr>
      </w:pPr>
    </w:p>
    <w:p w14:paraId="574CB777" w14:textId="77777777" w:rsidR="006B51C5" w:rsidRDefault="006B51C5" w:rsidP="006B51C5">
      <w:pPr>
        <w:rPr>
          <w:sz w:val="24"/>
          <w:szCs w:val="24"/>
        </w:rPr>
      </w:pPr>
      <w:r>
        <w:rPr>
          <w:sz w:val="24"/>
          <w:szCs w:val="24"/>
        </w:rPr>
        <w:t>Dear Parent/Guardian</w:t>
      </w:r>
    </w:p>
    <w:p w14:paraId="35273A54" w14:textId="77777777" w:rsidR="006B51C5" w:rsidRDefault="006B51C5" w:rsidP="006B51C5">
      <w:pPr>
        <w:rPr>
          <w:sz w:val="24"/>
          <w:szCs w:val="24"/>
        </w:rPr>
      </w:pPr>
    </w:p>
    <w:p w14:paraId="3CF58A26" w14:textId="4AEA1BB6" w:rsidR="006B51C5" w:rsidRDefault="006B51C5" w:rsidP="006B51C5">
      <w:pPr>
        <w:rPr>
          <w:sz w:val="24"/>
          <w:szCs w:val="24"/>
        </w:rPr>
      </w:pPr>
      <w:r>
        <w:rPr>
          <w:sz w:val="24"/>
          <w:szCs w:val="24"/>
        </w:rPr>
        <w:t xml:space="preserve">We are delighted to be providing hot school meals for the pupils at </w:t>
      </w:r>
      <w:r w:rsidR="008763EA">
        <w:rPr>
          <w:sz w:val="24"/>
          <w:szCs w:val="24"/>
        </w:rPr>
        <w:t xml:space="preserve">Parkfield </w:t>
      </w:r>
      <w:r>
        <w:rPr>
          <w:sz w:val="24"/>
          <w:szCs w:val="24"/>
        </w:rPr>
        <w:t>School and welcome your children to explore our exciting menu which has been specifically designed to cater for young children.</w:t>
      </w:r>
    </w:p>
    <w:p w14:paraId="32C1A148" w14:textId="77777777" w:rsidR="006B51C5" w:rsidRDefault="006B51C5" w:rsidP="006B51C5">
      <w:pPr>
        <w:rPr>
          <w:sz w:val="24"/>
          <w:szCs w:val="24"/>
        </w:rPr>
      </w:pPr>
    </w:p>
    <w:p w14:paraId="495519F4" w14:textId="4F5F9AB5" w:rsidR="006B51C5" w:rsidRDefault="006B51C5" w:rsidP="006B51C5">
      <w:pPr>
        <w:rPr>
          <w:sz w:val="24"/>
          <w:szCs w:val="24"/>
        </w:rPr>
      </w:pPr>
      <w:r>
        <w:rPr>
          <w:sz w:val="24"/>
          <w:szCs w:val="24"/>
        </w:rPr>
        <w:t xml:space="preserve">Attached to this letter is </w:t>
      </w:r>
      <w:r w:rsidR="00B11B90">
        <w:rPr>
          <w:sz w:val="24"/>
          <w:szCs w:val="24"/>
        </w:rPr>
        <w:t xml:space="preserve">a copy of </w:t>
      </w:r>
      <w:r>
        <w:rPr>
          <w:sz w:val="24"/>
          <w:szCs w:val="24"/>
        </w:rPr>
        <w:t xml:space="preserve">the Menu which </w:t>
      </w:r>
      <w:r w:rsidR="004D4C7B">
        <w:rPr>
          <w:sz w:val="24"/>
          <w:szCs w:val="24"/>
        </w:rPr>
        <w:t xml:space="preserve">will </w:t>
      </w:r>
      <w:r>
        <w:rPr>
          <w:sz w:val="24"/>
          <w:szCs w:val="24"/>
        </w:rPr>
        <w:t>run</w:t>
      </w:r>
      <w:r w:rsidR="00695C62">
        <w:rPr>
          <w:sz w:val="24"/>
          <w:szCs w:val="24"/>
        </w:rPr>
        <w:t xml:space="preserve"> until</w:t>
      </w:r>
      <w:r>
        <w:rPr>
          <w:sz w:val="24"/>
          <w:szCs w:val="24"/>
        </w:rPr>
        <w:t xml:space="preserve"> October </w:t>
      </w:r>
      <w:r w:rsidR="008B4F19">
        <w:rPr>
          <w:sz w:val="24"/>
          <w:szCs w:val="24"/>
        </w:rPr>
        <w:t>h</w:t>
      </w:r>
      <w:r>
        <w:rPr>
          <w:sz w:val="24"/>
          <w:szCs w:val="24"/>
        </w:rPr>
        <w:t xml:space="preserve">alf </w:t>
      </w:r>
      <w:r w:rsidR="008B4F19">
        <w:rPr>
          <w:sz w:val="24"/>
          <w:szCs w:val="24"/>
        </w:rPr>
        <w:t>t</w:t>
      </w:r>
      <w:r>
        <w:rPr>
          <w:sz w:val="24"/>
          <w:szCs w:val="24"/>
        </w:rPr>
        <w:t xml:space="preserve">erm and </w:t>
      </w:r>
      <w:r>
        <w:rPr>
          <w:i/>
          <w:iCs/>
          <w:sz w:val="24"/>
          <w:szCs w:val="24"/>
        </w:rPr>
        <w:t>Chartwells Online Ordering Guidelines</w:t>
      </w:r>
      <w:r>
        <w:rPr>
          <w:sz w:val="24"/>
          <w:szCs w:val="24"/>
        </w:rPr>
        <w:t xml:space="preserve"> leaflet. School meal orders can be placed via the Dorset Meal Selector website: </w:t>
      </w:r>
      <w:r>
        <w:rPr>
          <w:rStyle w:val="Emphasis"/>
          <w:rFonts w:ascii="Lato" w:hAnsi="Lato"/>
          <w:color w:val="696969"/>
          <w:sz w:val="23"/>
          <w:szCs w:val="23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Lato" w:hAnsi="Lato"/>
            <w:i/>
            <w:iCs/>
            <w:sz w:val="23"/>
            <w:szCs w:val="23"/>
            <w:shd w:val="clear" w:color="auto" w:fill="FFFFFF"/>
          </w:rPr>
          <w:t>Dorset Meal Selector | Home</w:t>
        </w:r>
      </w:hyperlink>
      <w:r>
        <w:rPr>
          <w:rStyle w:val="Emphasis"/>
          <w:rFonts w:ascii="Lato" w:hAnsi="Lato"/>
          <w:color w:val="696969"/>
          <w:sz w:val="23"/>
          <w:szCs w:val="23"/>
          <w:shd w:val="clear" w:color="auto" w:fill="FFFFFF"/>
        </w:rPr>
        <w:t> </w:t>
      </w:r>
    </w:p>
    <w:p w14:paraId="60D17477" w14:textId="77777777" w:rsidR="006B51C5" w:rsidRDefault="006B51C5" w:rsidP="006B51C5">
      <w:pPr>
        <w:rPr>
          <w:sz w:val="24"/>
          <w:szCs w:val="24"/>
        </w:rPr>
      </w:pPr>
      <w:r>
        <w:rPr>
          <w:sz w:val="24"/>
          <w:szCs w:val="24"/>
        </w:rPr>
        <w:t>If you do not have access to the internet, please contact Chartwells directly on 01202 691038 who will place your child’s meal orders on your behalf.</w:t>
      </w:r>
    </w:p>
    <w:p w14:paraId="5E6DD65D" w14:textId="77777777" w:rsidR="006B51C5" w:rsidRDefault="006B51C5" w:rsidP="006B51C5">
      <w:pPr>
        <w:rPr>
          <w:sz w:val="24"/>
          <w:szCs w:val="24"/>
        </w:rPr>
      </w:pPr>
    </w:p>
    <w:p w14:paraId="36C5A585" w14:textId="06CA75E2" w:rsidR="006B51C5" w:rsidRDefault="006B51C5" w:rsidP="006B51C5">
      <w:pPr>
        <w:rPr>
          <w:sz w:val="24"/>
          <w:szCs w:val="24"/>
        </w:rPr>
      </w:pPr>
      <w:r>
        <w:rPr>
          <w:sz w:val="24"/>
          <w:szCs w:val="24"/>
        </w:rPr>
        <w:t xml:space="preserve">The online guide describes the process on how to register and place your hot meal orders for </w:t>
      </w:r>
      <w:r w:rsidR="00715153">
        <w:rPr>
          <w:sz w:val="24"/>
          <w:szCs w:val="24"/>
        </w:rPr>
        <w:t>Thursday 1</w:t>
      </w:r>
      <w:r w:rsidR="00715153" w:rsidRPr="00715153">
        <w:rPr>
          <w:sz w:val="24"/>
          <w:szCs w:val="24"/>
          <w:vertAlign w:val="superscript"/>
        </w:rPr>
        <w:t>st</w:t>
      </w:r>
      <w:r w:rsidR="00715153">
        <w:rPr>
          <w:sz w:val="24"/>
          <w:szCs w:val="24"/>
        </w:rPr>
        <w:t xml:space="preserve"> September</w:t>
      </w:r>
      <w:r w:rsidR="00BA3FA5">
        <w:rPr>
          <w:sz w:val="24"/>
          <w:szCs w:val="24"/>
        </w:rPr>
        <w:t xml:space="preserve"> and beyond</w:t>
      </w:r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please note that you will need to place your order by midnight on Sunday 2</w:t>
      </w:r>
      <w:r w:rsidR="00944789">
        <w:rPr>
          <w:b/>
          <w:bCs/>
          <w:sz w:val="24"/>
          <w:szCs w:val="24"/>
        </w:rPr>
        <w:t>1</w:t>
      </w:r>
      <w:r w:rsidR="00944789" w:rsidRPr="00944789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August 2022</w:t>
      </w:r>
      <w:r>
        <w:rPr>
          <w:sz w:val="24"/>
          <w:szCs w:val="24"/>
        </w:rPr>
        <w:t xml:space="preserve">). You will be able to access the online system </w:t>
      </w:r>
      <w:r w:rsidR="00EB6B37">
        <w:rPr>
          <w:sz w:val="24"/>
          <w:szCs w:val="24"/>
        </w:rPr>
        <w:t>from w/c 25</w:t>
      </w:r>
      <w:r w:rsidR="00EB6B37" w:rsidRPr="00EB6B37">
        <w:rPr>
          <w:sz w:val="24"/>
          <w:szCs w:val="24"/>
          <w:vertAlign w:val="superscript"/>
        </w:rPr>
        <w:t>th</w:t>
      </w:r>
      <w:r w:rsidR="00EB6B37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to place meal orders for the new term. </w:t>
      </w:r>
    </w:p>
    <w:p w14:paraId="576BC332" w14:textId="77777777" w:rsidR="006B51C5" w:rsidRDefault="006B51C5" w:rsidP="006B51C5">
      <w:pPr>
        <w:rPr>
          <w:color w:val="50637D"/>
          <w:sz w:val="24"/>
          <w:szCs w:val="24"/>
        </w:rPr>
      </w:pPr>
    </w:p>
    <w:p w14:paraId="69D9148D" w14:textId="77777777" w:rsidR="006B51C5" w:rsidRDefault="006B51C5" w:rsidP="006B51C5">
      <w:pPr>
        <w:rPr>
          <w:sz w:val="24"/>
          <w:szCs w:val="24"/>
        </w:rPr>
      </w:pPr>
      <w:r>
        <w:rPr>
          <w:sz w:val="24"/>
          <w:szCs w:val="24"/>
        </w:rPr>
        <w:t xml:space="preserve">Children in Reception, Year 1 and 2 are automatically entitled to receive Universal Infant Free School Meals (UIFSM). On average the saving of switching to school meals is approximately £400 per year. </w:t>
      </w:r>
    </w:p>
    <w:p w14:paraId="47F64BCD" w14:textId="77777777" w:rsidR="006B51C5" w:rsidRDefault="006B51C5" w:rsidP="006B51C5">
      <w:pPr>
        <w:rPr>
          <w:sz w:val="24"/>
          <w:szCs w:val="24"/>
        </w:rPr>
      </w:pPr>
      <w:r>
        <w:rPr>
          <w:sz w:val="24"/>
          <w:szCs w:val="24"/>
        </w:rPr>
        <w:t>We recommend that you book meals for the whole term to ensure meals have been ordered without having to remember to book them on a weekly basis.  Please be aware that there are 3 options every day and the menu runs in a 3-week cycle, should your child prefer a different meal after trying what is booked for them, you can easily alter this on our website as long as it is in line with our cut off points.</w:t>
      </w:r>
    </w:p>
    <w:p w14:paraId="4EC6C480" w14:textId="77777777" w:rsidR="006B51C5" w:rsidRDefault="006B51C5" w:rsidP="006B51C5">
      <w:pPr>
        <w:rPr>
          <w:sz w:val="24"/>
          <w:szCs w:val="24"/>
        </w:rPr>
      </w:pPr>
    </w:p>
    <w:p w14:paraId="3A6D31DA" w14:textId="77777777" w:rsidR="006B51C5" w:rsidRDefault="006B51C5" w:rsidP="006B51C5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or require any assistance, please contact us on </w:t>
      </w:r>
      <w:r>
        <w:rPr>
          <w:b/>
          <w:bCs/>
          <w:sz w:val="24"/>
          <w:szCs w:val="24"/>
        </w:rPr>
        <w:t>01202 691038</w:t>
      </w:r>
      <w:r>
        <w:rPr>
          <w:sz w:val="24"/>
          <w:szCs w:val="24"/>
        </w:rPr>
        <w:t xml:space="preserve"> or </w:t>
      </w:r>
    </w:p>
    <w:p w14:paraId="0A1E3963" w14:textId="77777777" w:rsidR="006B51C5" w:rsidRDefault="008763EA" w:rsidP="006B51C5">
      <w:pPr>
        <w:rPr>
          <w:rStyle w:val="Hyperlink"/>
          <w:b/>
          <w:bCs/>
        </w:rPr>
      </w:pPr>
      <w:hyperlink r:id="rId9" w:history="1">
        <w:r w:rsidR="006B51C5" w:rsidRPr="00727815">
          <w:rPr>
            <w:rStyle w:val="Hyperlink"/>
            <w:b/>
            <w:bCs/>
            <w:sz w:val="24"/>
            <w:szCs w:val="24"/>
          </w:rPr>
          <w:t>BPDadmin@compass-group.co.uk</w:t>
        </w:r>
      </w:hyperlink>
    </w:p>
    <w:p w14:paraId="448C3F7D" w14:textId="77777777" w:rsidR="006B51C5" w:rsidRDefault="006B51C5" w:rsidP="006B51C5">
      <w:pPr>
        <w:rPr>
          <w:rStyle w:val="Hyperlink"/>
          <w:b/>
          <w:bCs/>
          <w:sz w:val="24"/>
          <w:szCs w:val="24"/>
        </w:rPr>
      </w:pPr>
    </w:p>
    <w:p w14:paraId="536C84E9" w14:textId="77777777" w:rsidR="006B51C5" w:rsidRPr="00353B37" w:rsidRDefault="006B51C5" w:rsidP="006B51C5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</w:t>
      </w:r>
    </w:p>
    <w:p w14:paraId="0533CB12" w14:textId="77777777" w:rsidR="006B51C5" w:rsidRDefault="006B51C5" w:rsidP="006B51C5">
      <w:pPr>
        <w:jc w:val="both"/>
        <w:rPr>
          <w:noProof/>
        </w:rPr>
      </w:pPr>
    </w:p>
    <w:p w14:paraId="7CBCF45C" w14:textId="2F021EA6" w:rsidR="001417E7" w:rsidRDefault="006B51C5" w:rsidP="006B51C5">
      <w:r>
        <w:rPr>
          <w:noProof/>
        </w:rPr>
        <w:t xml:space="preserve"> </w:t>
      </w:r>
      <w:r>
        <w:rPr>
          <w:rFonts w:eastAsiaTheme="minorEastAsia"/>
          <w:noProof/>
          <w:lang w:eastAsia="en-GB"/>
        </w:rPr>
        <w:drawing>
          <wp:inline distT="0" distB="0" distL="0" distR="0" wp14:anchorId="08187372" wp14:editId="2D11A09A">
            <wp:extent cx="1327150" cy="584200"/>
            <wp:effectExtent l="0" t="0" r="6350" b="6350"/>
            <wp:docPr id="9" name="Picture 9" descr="Chartwell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well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184AF2AA" wp14:editId="0E4C1883">
            <wp:extent cx="2514600" cy="533400"/>
            <wp:effectExtent l="0" t="0" r="0" b="0"/>
            <wp:docPr id="6" name="Picture 6" descr="cid:image006.jpg@01D58B4B.AA170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58B4B.AA1700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7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7221" w14:textId="77777777" w:rsidR="007F7243" w:rsidRDefault="007F7243" w:rsidP="006B51C5">
      <w:r>
        <w:separator/>
      </w:r>
    </w:p>
  </w:endnote>
  <w:endnote w:type="continuationSeparator" w:id="0">
    <w:p w14:paraId="328E3F60" w14:textId="77777777" w:rsidR="007F7243" w:rsidRDefault="007F7243" w:rsidP="006B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885B" w14:textId="77777777" w:rsidR="006B51C5" w:rsidRDefault="006B51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04D5E4" wp14:editId="6A8E457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77FCD" w14:textId="77777777" w:rsidR="006B51C5" w:rsidRPr="006B51C5" w:rsidRDefault="006B51C5">
                          <w:pP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6B51C5"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4D5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WMmh8HgIAAEYEAAAOAAAAAAAAAAAAAAAAAC4CAABkcnMvZTJvRG9jLnhtbFBLAQItABQABgAI&#10;AAAAIQCEsNMo1gAAAAMBAAAPAAAAAAAAAAAAAAAAAHgEAABkcnMvZG93bnJldi54bWxQSwUGAAAA&#10;AAQABADzAAAAewUAAAAA&#10;" filled="f" stroked="f">
              <v:textbox style="mso-fit-shape-to-text:t" inset="0,0,0,0">
                <w:txbxContent>
                  <w:p w14:paraId="10577FCD" w14:textId="77777777" w:rsidR="006B51C5" w:rsidRPr="006B51C5" w:rsidRDefault="006B51C5">
                    <w:pPr>
                      <w:rPr>
                        <w:rFonts w:eastAsia="Calibri" w:cs="Calibri"/>
                        <w:color w:val="000000"/>
                        <w:sz w:val="18"/>
                        <w:szCs w:val="18"/>
                      </w:rPr>
                    </w:pPr>
                    <w:r w:rsidRPr="006B51C5">
                      <w:rPr>
                        <w:rFonts w:eastAsia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8A28" w14:textId="77777777" w:rsidR="006B51C5" w:rsidRDefault="006B51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0B1A67" wp14:editId="1800C22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4E4F6C" w14:textId="77777777" w:rsidR="006B51C5" w:rsidRPr="006B51C5" w:rsidRDefault="006B51C5">
                          <w:pP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6B51C5"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B1A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fw4z3yICAABN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1D4E4F6C" w14:textId="77777777" w:rsidR="006B51C5" w:rsidRPr="006B51C5" w:rsidRDefault="006B51C5">
                    <w:pPr>
                      <w:rPr>
                        <w:rFonts w:eastAsia="Calibri" w:cs="Calibri"/>
                        <w:color w:val="000000"/>
                        <w:sz w:val="18"/>
                        <w:szCs w:val="18"/>
                      </w:rPr>
                    </w:pPr>
                    <w:r w:rsidRPr="006B51C5">
                      <w:rPr>
                        <w:rFonts w:eastAsia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1F3E" w14:textId="77777777" w:rsidR="006B51C5" w:rsidRDefault="006B51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2518D3" wp14:editId="5A363B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5B095" w14:textId="77777777" w:rsidR="006B51C5" w:rsidRPr="006B51C5" w:rsidRDefault="006B51C5">
                          <w:pP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6B51C5"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518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D95B095" w14:textId="77777777" w:rsidR="006B51C5" w:rsidRPr="006B51C5" w:rsidRDefault="006B51C5">
                    <w:pPr>
                      <w:rPr>
                        <w:rFonts w:eastAsia="Calibri" w:cs="Calibri"/>
                        <w:color w:val="000000"/>
                        <w:sz w:val="18"/>
                        <w:szCs w:val="18"/>
                      </w:rPr>
                    </w:pPr>
                    <w:r w:rsidRPr="006B51C5">
                      <w:rPr>
                        <w:rFonts w:eastAsia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80B4" w14:textId="77777777" w:rsidR="007F7243" w:rsidRDefault="007F7243" w:rsidP="006B51C5">
      <w:r>
        <w:separator/>
      </w:r>
    </w:p>
  </w:footnote>
  <w:footnote w:type="continuationSeparator" w:id="0">
    <w:p w14:paraId="4CECD124" w14:textId="77777777" w:rsidR="007F7243" w:rsidRDefault="007F7243" w:rsidP="006B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D976" w14:textId="77777777" w:rsidR="006B51C5" w:rsidRDefault="006B5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B014" w14:textId="77777777" w:rsidR="006B51C5" w:rsidRDefault="006B5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2C25" w14:textId="77777777" w:rsidR="006B51C5" w:rsidRDefault="006B5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C5"/>
    <w:rsid w:val="001417E7"/>
    <w:rsid w:val="00445339"/>
    <w:rsid w:val="004D4C7B"/>
    <w:rsid w:val="00501236"/>
    <w:rsid w:val="006378B3"/>
    <w:rsid w:val="00695C62"/>
    <w:rsid w:val="006B51C5"/>
    <w:rsid w:val="00715153"/>
    <w:rsid w:val="007F7243"/>
    <w:rsid w:val="008763EA"/>
    <w:rsid w:val="008B4F19"/>
    <w:rsid w:val="00944789"/>
    <w:rsid w:val="00B11B90"/>
    <w:rsid w:val="00BA3FA5"/>
    <w:rsid w:val="00DA3F3C"/>
    <w:rsid w:val="00EB6B37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87FE"/>
  <w15:chartTrackingRefBased/>
  <w15:docId w15:val="{3360AFB3-B077-4A1D-9CD5-69AD698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1C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51C5"/>
  </w:style>
  <w:style w:type="paragraph" w:styleId="Footer">
    <w:name w:val="footer"/>
    <w:basedOn w:val="Normal"/>
    <w:link w:val="FooterChar"/>
    <w:uiPriority w:val="99"/>
    <w:unhideWhenUsed/>
    <w:rsid w:val="006B51C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51C5"/>
  </w:style>
  <w:style w:type="character" w:styleId="Hyperlink">
    <w:name w:val="Hyperlink"/>
    <w:basedOn w:val="DefaultParagraphFont"/>
    <w:uiPriority w:val="99"/>
    <w:semiHidden/>
    <w:unhideWhenUsed/>
    <w:rsid w:val="006B51C5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6B5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dorset.mealselector.co.uk%2F&amp;data=05%7C01%7Cdonna.blake%40compass-group.co.uk%7Caa30fe76dc9b4b7c689208da2d14b3f3%7Ccd62b7dd4b4844bd90e7e143a22c8ead%7C0%7C0%7C637871864184832079%7CUnknown%7CTWFpbGZsb3d8eyJWIjoiMC4wLjAwMDAiLCJQIjoiV2luMzIiLCJBTiI6Ik1haWwiLCJXVCI6Mn0%3D%7C3000%7C%7C%7C&amp;sdata=pMOl%2B9h3rbxu24sc8XDFU7c8mrM0jaXcEDYc6cP5TUk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nam03.safelinks.protection.outlook.com/?url=https%3A%2F%2Fwww.compass-group.co.uk%2Fmeet-the-family%2Feducation-chartwells%2F&amp;data=02%7C01%7Cvikki.riggsmoulden%40compass-group.co.uk%7C12390e1b92f24a330cd808d7cda49683%7Ccd62b7dd4b4844bd90e7e143a22c8ead%7C0%7C0%7C637203979089297694&amp;sdata=BXCvmPfSFi8SqCgtW04qCzHvX2ilmyq88qbDVX3Xljc%3D&amp;reserved=0" TargetMode="External"/><Relationship Id="rId11" Type="http://schemas.openxmlformats.org/officeDocument/2006/relationships/image" Target="cid:image002.jpg@01D63B0F.4A4655C0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PDadmin@compass-group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Riggs-moulden</dc:creator>
  <cp:keywords/>
  <dc:description/>
  <cp:lastModifiedBy>Mr W House</cp:lastModifiedBy>
  <cp:revision>3</cp:revision>
  <dcterms:created xsi:type="dcterms:W3CDTF">2022-05-27T12:03:00Z</dcterms:created>
  <dcterms:modified xsi:type="dcterms:W3CDTF">2022-06-08T06:16:00Z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f472f14c-d40a-4996-84a9-078c3b8640e0_Enabled">
    <vt:lpwstr>true</vt:lpwstr>
  </property>
  <property fmtid="{D5CDD505-2E9C-101B-9397-08002B2CF9AE}" pid="6" name="MSIP_Label_f472f14c-d40a-4996-84a9-078c3b8640e0_SetDate">
    <vt:lpwstr>2022-05-27T11:00:58Z</vt:lpwstr>
  </property>
  <property fmtid="{D5CDD505-2E9C-101B-9397-08002B2CF9AE}" pid="7" name="MSIP_Label_f472f14c-d40a-4996-84a9-078c3b8640e0_Method">
    <vt:lpwstr>Standard</vt:lpwstr>
  </property>
  <property fmtid="{D5CDD505-2E9C-101B-9397-08002B2CF9AE}" pid="8" name="MSIP_Label_f472f14c-d40a-4996-84a9-078c3b8640e0_Name">
    <vt:lpwstr>f472f14c-d40a-4996-84a9-078c3b8640e0</vt:lpwstr>
  </property>
  <property fmtid="{D5CDD505-2E9C-101B-9397-08002B2CF9AE}" pid="9" name="MSIP_Label_f472f14c-d40a-4996-84a9-078c3b8640e0_SiteId">
    <vt:lpwstr>cd62b7dd-4b48-44bd-90e7-e143a22c8ead</vt:lpwstr>
  </property>
  <property fmtid="{D5CDD505-2E9C-101B-9397-08002B2CF9AE}" pid="10" name="MSIP_Label_f472f14c-d40a-4996-84a9-078c3b8640e0_ActionId">
    <vt:lpwstr>637d3032-7bd3-4e47-a191-7dad0cdd2d9d</vt:lpwstr>
  </property>
  <property fmtid="{D5CDD505-2E9C-101B-9397-08002B2CF9AE}" pid="11" name="MSIP_Label_f472f14c-d40a-4996-84a9-078c3b8640e0_ContentBits">
    <vt:lpwstr>2</vt:lpwstr>
  </property>
</Properties>
</file>